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02EB" w14:textId="77777777" w:rsidR="00E63DA0" w:rsidRPr="00E63DA0" w:rsidRDefault="00E63DA0" w:rsidP="00E63DA0">
      <w:pPr>
        <w:jc w:val="center"/>
        <w:rPr>
          <w:rFonts w:ascii="Arial" w:hAnsi="Arial" w:cs="Arial"/>
          <w:b/>
          <w:bCs/>
        </w:rPr>
      </w:pPr>
      <w:r w:rsidRPr="00E63DA0">
        <w:rPr>
          <w:rFonts w:ascii="Arial" w:hAnsi="Arial" w:cs="Arial"/>
          <w:b/>
          <w:bCs/>
        </w:rPr>
        <w:t>LOGRA ANA PATY PERALTA ELECTRIFICACIÓN DE COLONIA EMILIANO ZAPATA</w:t>
      </w:r>
    </w:p>
    <w:p w14:paraId="37C6EB6E" w14:textId="77777777" w:rsidR="00E63DA0" w:rsidRPr="00E63DA0" w:rsidRDefault="00E63DA0" w:rsidP="00E63DA0">
      <w:pPr>
        <w:jc w:val="both"/>
        <w:rPr>
          <w:rFonts w:ascii="Arial" w:hAnsi="Arial" w:cs="Arial"/>
        </w:rPr>
      </w:pPr>
    </w:p>
    <w:p w14:paraId="6542B0C0" w14:textId="1A27C604" w:rsidR="00E63DA0" w:rsidRPr="00E63DA0" w:rsidRDefault="00E63DA0" w:rsidP="00E63DA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E63DA0">
        <w:rPr>
          <w:rFonts w:ascii="Arial" w:hAnsi="Arial" w:cs="Arial"/>
        </w:rPr>
        <w:t>23 medidores se instalarán, con una inversión de 2 millones de pesos en colaboración con CFE</w:t>
      </w:r>
    </w:p>
    <w:p w14:paraId="4A83B521" w14:textId="77777777" w:rsidR="00E63DA0" w:rsidRPr="00E63DA0" w:rsidRDefault="00E63DA0" w:rsidP="00E63DA0">
      <w:pPr>
        <w:jc w:val="both"/>
        <w:rPr>
          <w:rFonts w:ascii="Arial" w:hAnsi="Arial" w:cs="Arial"/>
        </w:rPr>
      </w:pPr>
    </w:p>
    <w:p w14:paraId="39C884BC" w14:textId="7153E018" w:rsidR="00E63DA0" w:rsidRPr="00E63DA0" w:rsidRDefault="00E63DA0" w:rsidP="00E63DA0">
      <w:pPr>
        <w:jc w:val="both"/>
        <w:rPr>
          <w:rFonts w:ascii="Arial" w:hAnsi="Arial" w:cs="Arial"/>
        </w:rPr>
      </w:pPr>
      <w:r w:rsidRPr="00E63DA0">
        <w:rPr>
          <w:rFonts w:ascii="Arial" w:hAnsi="Arial" w:cs="Arial"/>
          <w:b/>
          <w:bCs/>
        </w:rPr>
        <w:t>Cancún, Q. R., a 14 de noviembre de 2025.-</w:t>
      </w:r>
      <w:r w:rsidRPr="00E63DA0">
        <w:rPr>
          <w:rFonts w:ascii="Arial" w:hAnsi="Arial" w:cs="Arial"/>
        </w:rPr>
        <w:t xml:space="preserve"> “Acaba de terminar la obra de instalación de energía eléctrica, 23 medidores vamos a estar poniendo gracias al apoyo de CFE, gracias al programa FSUE, este programa que ha apoyado a muchísimas colonias”, destacó la </w:t>
      </w:r>
      <w:proofErr w:type="gramStart"/>
      <w:r w:rsidRPr="00E63DA0">
        <w:rPr>
          <w:rFonts w:ascii="Arial" w:hAnsi="Arial" w:cs="Arial"/>
        </w:rPr>
        <w:t>Presidenta</w:t>
      </w:r>
      <w:proofErr w:type="gramEnd"/>
      <w:r w:rsidRPr="00E63DA0">
        <w:rPr>
          <w:rFonts w:ascii="Arial" w:hAnsi="Arial" w:cs="Arial"/>
        </w:rPr>
        <w:t xml:space="preserve"> Municipal, Ana Paty Peralta al realizar la supervisión de la obra de electrificación de la Colonia Emiliano Zapata 2ª Etapa por parte de</w:t>
      </w:r>
      <w:r w:rsidR="00B05591">
        <w:rPr>
          <w:rFonts w:ascii="Arial" w:hAnsi="Arial" w:cs="Arial"/>
        </w:rPr>
        <w:t xml:space="preserve"> </w:t>
      </w:r>
      <w:r w:rsidRPr="00E63DA0">
        <w:rPr>
          <w:rFonts w:ascii="Arial" w:hAnsi="Arial" w:cs="Arial"/>
        </w:rPr>
        <w:t>la Comisión Federal de Electricidad (CFE).</w:t>
      </w:r>
    </w:p>
    <w:p w14:paraId="5C9900A7" w14:textId="77777777" w:rsidR="00E63DA0" w:rsidRPr="00E63DA0" w:rsidRDefault="00E63DA0" w:rsidP="00E63DA0">
      <w:pPr>
        <w:jc w:val="both"/>
        <w:rPr>
          <w:rFonts w:ascii="Arial" w:hAnsi="Arial" w:cs="Arial"/>
        </w:rPr>
      </w:pPr>
    </w:p>
    <w:p w14:paraId="74BAF722" w14:textId="77777777" w:rsidR="00E63DA0" w:rsidRPr="00E63DA0" w:rsidRDefault="00E63DA0" w:rsidP="00E63DA0">
      <w:pPr>
        <w:jc w:val="both"/>
        <w:rPr>
          <w:rFonts w:ascii="Arial" w:hAnsi="Arial" w:cs="Arial"/>
        </w:rPr>
      </w:pPr>
      <w:r w:rsidRPr="00E63DA0">
        <w:rPr>
          <w:rFonts w:ascii="Arial" w:hAnsi="Arial" w:cs="Arial"/>
        </w:rPr>
        <w:t>La Primera Autoridad Municipal, acompañada por la directora del Instituto de Regularización para el Bienestar Patrimonial de Benito Juárez (INBIPA), Nora García Ramírez, fueron recibidas por las vecinas e integrantes del Comité de electrificación, quienes se mostraron agradecidos con las autoridades ya que habían solicitado este servicio por más de 20 años.</w:t>
      </w:r>
    </w:p>
    <w:p w14:paraId="43A7C5D8" w14:textId="77777777" w:rsidR="00E63DA0" w:rsidRPr="00E63DA0" w:rsidRDefault="00E63DA0" w:rsidP="00E63DA0">
      <w:pPr>
        <w:jc w:val="both"/>
        <w:rPr>
          <w:rFonts w:ascii="Arial" w:hAnsi="Arial" w:cs="Arial"/>
        </w:rPr>
      </w:pPr>
    </w:p>
    <w:p w14:paraId="165DB7ED" w14:textId="77777777" w:rsidR="00E63DA0" w:rsidRPr="00E63DA0" w:rsidRDefault="00E63DA0" w:rsidP="00E63DA0">
      <w:pPr>
        <w:jc w:val="both"/>
        <w:rPr>
          <w:rFonts w:ascii="Arial" w:hAnsi="Arial" w:cs="Arial"/>
        </w:rPr>
      </w:pPr>
      <w:r w:rsidRPr="00E63DA0">
        <w:rPr>
          <w:rFonts w:ascii="Arial" w:hAnsi="Arial" w:cs="Arial"/>
        </w:rPr>
        <w:t xml:space="preserve">“Cuando trabajamos en equipo, los tres órdenes de gobierno, suceden cosas fuertes. Gracias a nuestra presidenta de México, la doctora, Claudia Sheinbaum Pardo; gracias a nuestra querida gobernadora, Mara Lezama y desde el gobierno municipal seguiremos trabajando porque así es como Cancún nos une por la transformación”, aseguró la </w:t>
      </w:r>
      <w:proofErr w:type="gramStart"/>
      <w:r w:rsidRPr="00E63DA0">
        <w:rPr>
          <w:rFonts w:ascii="Arial" w:hAnsi="Arial" w:cs="Arial"/>
        </w:rPr>
        <w:t>Alcaldesa</w:t>
      </w:r>
      <w:proofErr w:type="gramEnd"/>
      <w:r w:rsidRPr="00E63DA0">
        <w:rPr>
          <w:rFonts w:ascii="Arial" w:hAnsi="Arial" w:cs="Arial"/>
        </w:rPr>
        <w:t>.</w:t>
      </w:r>
    </w:p>
    <w:p w14:paraId="2465CB60" w14:textId="77777777" w:rsidR="00E63DA0" w:rsidRPr="00E63DA0" w:rsidRDefault="00E63DA0" w:rsidP="00E63DA0">
      <w:pPr>
        <w:jc w:val="both"/>
        <w:rPr>
          <w:rFonts w:ascii="Arial" w:hAnsi="Arial" w:cs="Arial"/>
        </w:rPr>
      </w:pPr>
    </w:p>
    <w:p w14:paraId="7037F844" w14:textId="77777777" w:rsidR="00E63DA0" w:rsidRPr="00E63DA0" w:rsidRDefault="00E63DA0" w:rsidP="00E63DA0">
      <w:pPr>
        <w:jc w:val="both"/>
        <w:rPr>
          <w:rFonts w:ascii="Arial" w:hAnsi="Arial" w:cs="Arial"/>
        </w:rPr>
      </w:pPr>
      <w:r w:rsidRPr="00E63DA0">
        <w:rPr>
          <w:rFonts w:ascii="Arial" w:hAnsi="Arial" w:cs="Arial"/>
        </w:rPr>
        <w:t>Asimismo, indicó que a la fecha se han instalado más de 510 medidores en 10 colonias en proceso de regularización, por lo que agradeció a los trabajadores de la CFE, que han sido aliados de las y los cancunenses.</w:t>
      </w:r>
    </w:p>
    <w:p w14:paraId="2E3C331A" w14:textId="77777777" w:rsidR="00E63DA0" w:rsidRPr="00E63DA0" w:rsidRDefault="00E63DA0" w:rsidP="00E63DA0">
      <w:pPr>
        <w:jc w:val="both"/>
        <w:rPr>
          <w:rFonts w:ascii="Arial" w:hAnsi="Arial" w:cs="Arial"/>
        </w:rPr>
      </w:pPr>
    </w:p>
    <w:p w14:paraId="56814396" w14:textId="77777777" w:rsidR="00E63DA0" w:rsidRPr="00E63DA0" w:rsidRDefault="00E63DA0" w:rsidP="00E63DA0">
      <w:pPr>
        <w:jc w:val="both"/>
        <w:rPr>
          <w:rFonts w:ascii="Arial" w:hAnsi="Arial" w:cs="Arial"/>
        </w:rPr>
      </w:pPr>
      <w:r w:rsidRPr="00E63DA0">
        <w:rPr>
          <w:rFonts w:ascii="Arial" w:hAnsi="Arial" w:cs="Arial"/>
        </w:rPr>
        <w:t>Estos trabajos incluyen instalación de un transformador, postes, cables, muretes individuales y 23 medidores, con una inversión de 2 millones de pesos a través del Fondo de Servicio Universal Eléctrico (FSUE).</w:t>
      </w:r>
    </w:p>
    <w:p w14:paraId="380AB4D9" w14:textId="77777777" w:rsidR="00E63DA0" w:rsidRPr="00E63DA0" w:rsidRDefault="00E63DA0" w:rsidP="00E63DA0">
      <w:pPr>
        <w:jc w:val="both"/>
        <w:rPr>
          <w:rFonts w:ascii="Arial" w:hAnsi="Arial" w:cs="Arial"/>
        </w:rPr>
      </w:pPr>
    </w:p>
    <w:p w14:paraId="6B466BBA" w14:textId="0CEEAC74" w:rsidR="00AB0F61" w:rsidRPr="00E63DA0" w:rsidRDefault="00E63DA0" w:rsidP="00E63DA0">
      <w:pPr>
        <w:jc w:val="center"/>
        <w:rPr>
          <w:rFonts w:ascii="Arial" w:hAnsi="Arial" w:cs="Arial"/>
        </w:rPr>
      </w:pPr>
      <w:r w:rsidRPr="00E63DA0">
        <w:rPr>
          <w:rFonts w:ascii="Arial" w:hAnsi="Arial" w:cs="Arial"/>
        </w:rPr>
        <w:t>*****</w:t>
      </w:r>
      <w:r>
        <w:rPr>
          <w:rFonts w:ascii="Arial" w:hAnsi="Arial" w:cs="Arial"/>
        </w:rPr>
        <w:t>*********</w:t>
      </w:r>
    </w:p>
    <w:sectPr w:rsidR="00AB0F61" w:rsidRPr="00E63DA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0BE3" w14:textId="77777777" w:rsidR="006C1684" w:rsidRDefault="006C1684" w:rsidP="0092028B">
      <w:r>
        <w:separator/>
      </w:r>
    </w:p>
  </w:endnote>
  <w:endnote w:type="continuationSeparator" w:id="0">
    <w:p w14:paraId="3E436FCB" w14:textId="77777777" w:rsidR="006C1684" w:rsidRDefault="006C168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19E2" w14:textId="77777777" w:rsidR="006C1684" w:rsidRDefault="006C1684" w:rsidP="0092028B">
      <w:r>
        <w:separator/>
      </w:r>
    </w:p>
  </w:footnote>
  <w:footnote w:type="continuationSeparator" w:id="0">
    <w:p w14:paraId="74861F0C" w14:textId="77777777" w:rsidR="006C1684" w:rsidRDefault="006C168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5AE7EC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713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E63DA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5AE7EC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7132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E63DA0">
                      <w:rPr>
                        <w:rFonts w:cstheme="minorHAnsi"/>
                        <w:b/>
                        <w:bCs/>
                        <w:lang w:val="es-ES"/>
                      </w:rPr>
                      <w:t>66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2528"/>
    <w:multiLevelType w:val="hybridMultilevel"/>
    <w:tmpl w:val="36F0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51211518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C1684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05591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3DA0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2025-11-14T21:29:00Z</dcterms:created>
  <dcterms:modified xsi:type="dcterms:W3CDTF">2025-11-14T21:31:00Z</dcterms:modified>
</cp:coreProperties>
</file>